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D7" w:rsidRDefault="004B41D7" w:rsidP="004B41D7">
      <w:pPr>
        <w:spacing w:after="0" w:line="259" w:lineRule="auto"/>
        <w:jc w:val="center"/>
        <w:rPr>
          <w:rFonts w:ascii="Calibri" w:eastAsia="Calibri" w:hAnsi="Calibri" w:cs="Times New Roman"/>
          <w:b/>
          <w:bCs/>
          <w:color w:val="7F7F7F"/>
          <w:sz w:val="24"/>
        </w:rPr>
      </w:pPr>
      <w:r w:rsidRPr="004B41D7">
        <w:rPr>
          <w:rFonts w:ascii="Calibri" w:eastAsia="Calibri" w:hAnsi="Calibri" w:cs="Times New Roman"/>
          <w:b/>
          <w:bCs/>
          <w:color w:val="7F7F7F"/>
          <w:sz w:val="24"/>
        </w:rPr>
        <w:t>BIO SUMMARY</w:t>
      </w:r>
    </w:p>
    <w:p w:rsidR="004B41D7" w:rsidRDefault="004B41D7" w:rsidP="004B41D7">
      <w:pPr>
        <w:spacing w:after="0" w:line="259" w:lineRule="auto"/>
        <w:jc w:val="center"/>
        <w:rPr>
          <w:rFonts w:ascii="Calibri" w:eastAsia="Calibri" w:hAnsi="Calibri" w:cs="Times New Roman"/>
          <w:b/>
          <w:bCs/>
          <w:color w:val="7F7F7F"/>
          <w:sz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color w:val="7F7F7F"/>
          <w:sz w:val="24"/>
        </w:rPr>
        <w:t>Robert Scotland</w:t>
      </w:r>
    </w:p>
    <w:p w:rsidR="004B41D7" w:rsidRDefault="004B41D7" w:rsidP="004B41D7">
      <w:pPr>
        <w:spacing w:after="0" w:line="259" w:lineRule="auto"/>
        <w:jc w:val="center"/>
        <w:rPr>
          <w:rFonts w:ascii="Calibri" w:eastAsia="Calibri" w:hAnsi="Calibri" w:cs="Times New Roman"/>
          <w:b/>
          <w:bCs/>
          <w:color w:val="7F7F7F"/>
          <w:sz w:val="24"/>
        </w:rPr>
      </w:pPr>
    </w:p>
    <w:p w:rsidR="00057EEF" w:rsidRDefault="004B41D7" w:rsidP="00ED7C8C">
      <w:pPr>
        <w:spacing w:after="0" w:line="259" w:lineRule="auto"/>
        <w:jc w:val="both"/>
        <w:rPr>
          <w:rFonts w:ascii="Calibri" w:eastAsia="Calibri" w:hAnsi="Calibri" w:cs="Times New Roman"/>
          <w:bCs/>
          <w:color w:val="7F7F7F"/>
          <w:sz w:val="24"/>
        </w:rPr>
      </w:pPr>
      <w:r>
        <w:rPr>
          <w:rFonts w:ascii="Calibri" w:eastAsia="Calibri" w:hAnsi="Calibri" w:cs="Times New Roman"/>
          <w:bCs/>
          <w:color w:val="7F7F7F"/>
          <w:sz w:val="24"/>
        </w:rPr>
        <w:t>Mr. Robert Scotland formerly served over 26 years as a police officer with the Roya</w:t>
      </w:r>
      <w:r w:rsidR="007B10A3">
        <w:rPr>
          <w:rFonts w:ascii="Calibri" w:eastAsia="Calibri" w:hAnsi="Calibri" w:cs="Times New Roman"/>
          <w:bCs/>
          <w:color w:val="7F7F7F"/>
          <w:sz w:val="24"/>
        </w:rPr>
        <w:t xml:space="preserve">l Cayman Islands Police Service </w:t>
      </w:r>
      <w:r w:rsidR="00057EEF">
        <w:rPr>
          <w:rFonts w:ascii="Calibri" w:eastAsia="Calibri" w:hAnsi="Calibri" w:cs="Times New Roman"/>
          <w:bCs/>
          <w:color w:val="7F7F7F"/>
          <w:sz w:val="24"/>
        </w:rPr>
        <w:t xml:space="preserve">(RCIPS) wherein he attained the position of Superintendent of Police.  As a senior police leader, Mr. Scotland was responsible for various portfolios including Uniformed and Specialist Operations.  </w:t>
      </w:r>
    </w:p>
    <w:p w:rsidR="00057EEF" w:rsidRDefault="00057EEF" w:rsidP="00ED7C8C">
      <w:pPr>
        <w:spacing w:after="0" w:line="259" w:lineRule="auto"/>
        <w:jc w:val="both"/>
        <w:rPr>
          <w:rFonts w:ascii="Calibri" w:eastAsia="Calibri" w:hAnsi="Calibri" w:cs="Times New Roman"/>
          <w:bCs/>
          <w:color w:val="7F7F7F"/>
          <w:sz w:val="24"/>
        </w:rPr>
      </w:pPr>
    </w:p>
    <w:p w:rsidR="009F1906" w:rsidRDefault="00057EEF" w:rsidP="00ED7C8C">
      <w:pPr>
        <w:spacing w:after="0" w:line="259" w:lineRule="auto"/>
        <w:jc w:val="both"/>
        <w:rPr>
          <w:rFonts w:ascii="Calibri" w:eastAsia="Calibri" w:hAnsi="Calibri" w:cs="Times New Roman"/>
          <w:bCs/>
          <w:color w:val="7F7F7F"/>
          <w:sz w:val="24"/>
        </w:rPr>
      </w:pPr>
      <w:r>
        <w:rPr>
          <w:rFonts w:ascii="Calibri" w:eastAsia="Calibri" w:hAnsi="Calibri" w:cs="Times New Roman"/>
          <w:bCs/>
          <w:color w:val="7F7F7F"/>
          <w:sz w:val="24"/>
        </w:rPr>
        <w:t>During his career with the RCIPS, M</w:t>
      </w:r>
      <w:r w:rsidR="009F1906">
        <w:rPr>
          <w:rFonts w:ascii="Calibri" w:eastAsia="Calibri" w:hAnsi="Calibri" w:cs="Times New Roman"/>
          <w:bCs/>
          <w:color w:val="7F7F7F"/>
          <w:sz w:val="24"/>
        </w:rPr>
        <w:t>r. Scotland led organisational operations including</w:t>
      </w:r>
      <w:r>
        <w:rPr>
          <w:rFonts w:ascii="Calibri" w:eastAsia="Calibri" w:hAnsi="Calibri" w:cs="Times New Roman"/>
          <w:bCs/>
          <w:color w:val="7F7F7F"/>
          <w:sz w:val="24"/>
        </w:rPr>
        <w:t xml:space="preserve"> </w:t>
      </w:r>
      <w:r w:rsidR="009F1906">
        <w:rPr>
          <w:rFonts w:ascii="Calibri" w:eastAsia="Calibri" w:hAnsi="Calibri" w:cs="Times New Roman"/>
          <w:bCs/>
          <w:color w:val="7F7F7F"/>
          <w:sz w:val="24"/>
        </w:rPr>
        <w:t>policy development, financial management, business process re-engineering, threat assessment and mitigation, crisis management and business continuity. Additionally, Mr. Scotland garnered vast experience managing c</w:t>
      </w:r>
      <w:r w:rsidR="00E64B58">
        <w:rPr>
          <w:rFonts w:ascii="Calibri" w:eastAsia="Calibri" w:hAnsi="Calibri" w:cs="Times New Roman"/>
          <w:bCs/>
          <w:color w:val="7F7F7F"/>
          <w:sz w:val="24"/>
        </w:rPr>
        <w:t xml:space="preserve">omplex criminal investigations and serving as strategic and operational commander of critical incidents. In his capacity as a Police Officer, Mr. Scotland successfully </w:t>
      </w:r>
    </w:p>
    <w:p w:rsidR="009F1906" w:rsidRDefault="009F1906" w:rsidP="00ED7C8C">
      <w:pPr>
        <w:spacing w:after="0" w:line="259" w:lineRule="auto"/>
        <w:jc w:val="both"/>
        <w:rPr>
          <w:rFonts w:ascii="Calibri" w:eastAsia="Calibri" w:hAnsi="Calibri" w:cs="Times New Roman"/>
          <w:bCs/>
          <w:color w:val="7F7F7F"/>
          <w:sz w:val="24"/>
        </w:rPr>
      </w:pPr>
    </w:p>
    <w:p w:rsidR="00793696" w:rsidRDefault="00793696" w:rsidP="00ED7C8C">
      <w:pPr>
        <w:spacing w:after="0" w:line="259" w:lineRule="auto"/>
        <w:jc w:val="both"/>
        <w:rPr>
          <w:rFonts w:ascii="Calibri" w:eastAsia="Calibri" w:hAnsi="Calibri" w:cs="Times New Roman"/>
          <w:bCs/>
          <w:color w:val="7F7F7F"/>
          <w:sz w:val="24"/>
        </w:rPr>
      </w:pPr>
      <w:r>
        <w:rPr>
          <w:rFonts w:ascii="Calibri" w:eastAsia="Calibri" w:hAnsi="Calibri" w:cs="Times New Roman"/>
          <w:bCs/>
          <w:color w:val="7F7F7F"/>
          <w:sz w:val="24"/>
        </w:rPr>
        <w:t>Mr. Scotland has contributed</w:t>
      </w:r>
      <w:r w:rsidR="009F1906">
        <w:rPr>
          <w:rFonts w:ascii="Calibri" w:eastAsia="Calibri" w:hAnsi="Calibri" w:cs="Times New Roman"/>
          <w:bCs/>
          <w:color w:val="7F7F7F"/>
          <w:sz w:val="24"/>
        </w:rPr>
        <w:t xml:space="preserve"> to </w:t>
      </w:r>
      <w:r w:rsidR="008A0F3D">
        <w:rPr>
          <w:rFonts w:ascii="Calibri" w:eastAsia="Calibri" w:hAnsi="Calibri" w:cs="Times New Roman"/>
          <w:bCs/>
          <w:color w:val="7F7F7F"/>
          <w:sz w:val="24"/>
        </w:rPr>
        <w:t xml:space="preserve">security, law enforcement, and public safety </w:t>
      </w:r>
      <w:r>
        <w:rPr>
          <w:rFonts w:ascii="Calibri" w:eastAsia="Calibri" w:hAnsi="Calibri" w:cs="Times New Roman"/>
          <w:bCs/>
          <w:color w:val="7F7F7F"/>
          <w:sz w:val="24"/>
        </w:rPr>
        <w:t>policy at various levels during his public service career, including as a member o</w:t>
      </w:r>
      <w:r w:rsidR="009F1906" w:rsidRPr="009F1906">
        <w:rPr>
          <w:rFonts w:ascii="Calibri" w:eastAsia="Calibri" w:hAnsi="Calibri" w:cs="Times New Roman"/>
          <w:bCs/>
          <w:color w:val="7F7F7F"/>
          <w:sz w:val="24"/>
        </w:rPr>
        <w:t xml:space="preserve">f the United Kingdom Caribbean Overseas Territories &amp; Bermuda Working Group </w:t>
      </w:r>
      <w:r>
        <w:rPr>
          <w:rFonts w:ascii="Calibri" w:eastAsia="Calibri" w:hAnsi="Calibri" w:cs="Times New Roman"/>
          <w:bCs/>
          <w:color w:val="7F7F7F"/>
          <w:sz w:val="24"/>
        </w:rPr>
        <w:t>focusing on the Prevention and Detection of Serious and</w:t>
      </w:r>
      <w:r w:rsidR="009F1906" w:rsidRPr="009F1906">
        <w:rPr>
          <w:rFonts w:ascii="Calibri" w:eastAsia="Calibri" w:hAnsi="Calibri" w:cs="Times New Roman"/>
          <w:bCs/>
          <w:color w:val="7F7F7F"/>
          <w:sz w:val="24"/>
        </w:rPr>
        <w:t xml:space="preserve"> Organized Crime</w:t>
      </w:r>
      <w:r w:rsidR="009F1906">
        <w:rPr>
          <w:rFonts w:ascii="Calibri" w:eastAsia="Calibri" w:hAnsi="Calibri" w:cs="Times New Roman"/>
          <w:bCs/>
          <w:color w:val="7F7F7F"/>
          <w:sz w:val="24"/>
        </w:rPr>
        <w:t>.  In addition, he also served as the C</w:t>
      </w:r>
      <w:r w:rsidR="009F1906" w:rsidRPr="009F1906">
        <w:rPr>
          <w:rFonts w:ascii="Calibri" w:eastAsia="Calibri" w:hAnsi="Calibri" w:cs="Times New Roman"/>
          <w:bCs/>
          <w:color w:val="7F7F7F"/>
          <w:sz w:val="24"/>
        </w:rPr>
        <w:t>hairperson for the Working Group responsible for Developing Legislation &amp; Tactics for the implementation of Covert Policing Tactics within the UK</w:t>
      </w:r>
      <w:r>
        <w:rPr>
          <w:rFonts w:ascii="Calibri" w:eastAsia="Calibri" w:hAnsi="Calibri" w:cs="Times New Roman"/>
          <w:bCs/>
          <w:color w:val="7F7F7F"/>
          <w:sz w:val="24"/>
        </w:rPr>
        <w:t xml:space="preserve"> </w:t>
      </w:r>
      <w:r w:rsidR="009F1906" w:rsidRPr="009F1906">
        <w:rPr>
          <w:rFonts w:ascii="Calibri" w:eastAsia="Calibri" w:hAnsi="Calibri" w:cs="Times New Roman"/>
          <w:bCs/>
          <w:color w:val="7F7F7F"/>
          <w:sz w:val="24"/>
        </w:rPr>
        <w:t>C</w:t>
      </w:r>
      <w:r>
        <w:rPr>
          <w:rFonts w:ascii="Calibri" w:eastAsia="Calibri" w:hAnsi="Calibri" w:cs="Times New Roman"/>
          <w:bCs/>
          <w:color w:val="7F7F7F"/>
          <w:sz w:val="24"/>
        </w:rPr>
        <w:t xml:space="preserve">aribbean </w:t>
      </w:r>
      <w:r w:rsidR="009F1906" w:rsidRPr="009F1906">
        <w:rPr>
          <w:rFonts w:ascii="Calibri" w:eastAsia="Calibri" w:hAnsi="Calibri" w:cs="Times New Roman"/>
          <w:bCs/>
          <w:color w:val="7F7F7F"/>
          <w:sz w:val="24"/>
        </w:rPr>
        <w:t>O</w:t>
      </w:r>
      <w:r>
        <w:rPr>
          <w:rFonts w:ascii="Calibri" w:eastAsia="Calibri" w:hAnsi="Calibri" w:cs="Times New Roman"/>
          <w:bCs/>
          <w:color w:val="7F7F7F"/>
          <w:sz w:val="24"/>
        </w:rPr>
        <w:t xml:space="preserve">verseas </w:t>
      </w:r>
      <w:r w:rsidR="009F1906" w:rsidRPr="009F1906">
        <w:rPr>
          <w:rFonts w:ascii="Calibri" w:eastAsia="Calibri" w:hAnsi="Calibri" w:cs="Times New Roman"/>
          <w:bCs/>
          <w:color w:val="7F7F7F"/>
          <w:sz w:val="24"/>
        </w:rPr>
        <w:t>T</w:t>
      </w:r>
      <w:r>
        <w:rPr>
          <w:rFonts w:ascii="Calibri" w:eastAsia="Calibri" w:hAnsi="Calibri" w:cs="Times New Roman"/>
          <w:bCs/>
          <w:color w:val="7F7F7F"/>
          <w:sz w:val="24"/>
        </w:rPr>
        <w:t>erritories</w:t>
      </w:r>
      <w:r w:rsidR="009F1906" w:rsidRPr="009F1906">
        <w:rPr>
          <w:rFonts w:ascii="Calibri" w:eastAsia="Calibri" w:hAnsi="Calibri" w:cs="Times New Roman"/>
          <w:bCs/>
          <w:color w:val="7F7F7F"/>
          <w:sz w:val="24"/>
        </w:rPr>
        <w:t xml:space="preserve"> &amp; Bermuda</w:t>
      </w:r>
      <w:r>
        <w:rPr>
          <w:rFonts w:ascii="Calibri" w:eastAsia="Calibri" w:hAnsi="Calibri" w:cs="Times New Roman"/>
          <w:bCs/>
          <w:color w:val="7F7F7F"/>
          <w:sz w:val="24"/>
        </w:rPr>
        <w:t xml:space="preserve">. He has also participated in the development of regional and local strategies for </w:t>
      </w:r>
      <w:r w:rsidR="00E64B58">
        <w:rPr>
          <w:rFonts w:ascii="Calibri" w:eastAsia="Calibri" w:hAnsi="Calibri" w:cs="Times New Roman"/>
          <w:bCs/>
          <w:color w:val="7F7F7F"/>
          <w:sz w:val="24"/>
        </w:rPr>
        <w:t xml:space="preserve">the advancement of national security matters related to aviation security, </w:t>
      </w:r>
      <w:r>
        <w:rPr>
          <w:rFonts w:ascii="Calibri" w:eastAsia="Calibri" w:hAnsi="Calibri" w:cs="Times New Roman"/>
          <w:bCs/>
          <w:color w:val="7F7F7F"/>
          <w:sz w:val="24"/>
        </w:rPr>
        <w:t xml:space="preserve">border security, </w:t>
      </w:r>
      <w:r w:rsidR="00E64B58">
        <w:rPr>
          <w:rFonts w:ascii="Calibri" w:eastAsia="Calibri" w:hAnsi="Calibri" w:cs="Times New Roman"/>
          <w:bCs/>
          <w:color w:val="7F7F7F"/>
          <w:sz w:val="24"/>
        </w:rPr>
        <w:t xml:space="preserve">cyber security, and maritime safety. </w:t>
      </w:r>
    </w:p>
    <w:p w:rsidR="008A0F3D" w:rsidRDefault="008A0F3D" w:rsidP="00ED7C8C">
      <w:pPr>
        <w:spacing w:after="0" w:line="259" w:lineRule="auto"/>
        <w:jc w:val="both"/>
        <w:rPr>
          <w:rFonts w:ascii="Calibri" w:eastAsia="Calibri" w:hAnsi="Calibri" w:cs="Times New Roman"/>
          <w:bCs/>
          <w:color w:val="7F7F7F"/>
          <w:sz w:val="24"/>
        </w:rPr>
      </w:pPr>
    </w:p>
    <w:p w:rsidR="008A0F3D" w:rsidRDefault="008A0F3D" w:rsidP="00ED7C8C">
      <w:pPr>
        <w:spacing w:after="0" w:line="259" w:lineRule="auto"/>
        <w:jc w:val="both"/>
        <w:rPr>
          <w:rFonts w:ascii="Calibri" w:eastAsia="Calibri" w:hAnsi="Calibri" w:cs="Times New Roman"/>
          <w:bCs/>
          <w:color w:val="7F7F7F"/>
          <w:sz w:val="24"/>
        </w:rPr>
      </w:pPr>
      <w:r>
        <w:rPr>
          <w:rFonts w:ascii="Calibri" w:eastAsia="Calibri" w:hAnsi="Calibri" w:cs="Times New Roman"/>
          <w:bCs/>
          <w:color w:val="7F7F7F"/>
          <w:sz w:val="24"/>
        </w:rPr>
        <w:t xml:space="preserve">Mr. Scotland transitioned from the RCIPS in 2016 to </w:t>
      </w:r>
      <w:r w:rsidR="00184E90">
        <w:rPr>
          <w:rFonts w:ascii="Calibri" w:eastAsia="Calibri" w:hAnsi="Calibri" w:cs="Times New Roman"/>
          <w:bCs/>
          <w:color w:val="7F7F7F"/>
          <w:sz w:val="24"/>
        </w:rPr>
        <w:t>the CICSA Credit Union as the organisation’s</w:t>
      </w:r>
      <w:r>
        <w:rPr>
          <w:rFonts w:ascii="Calibri" w:eastAsia="Calibri" w:hAnsi="Calibri" w:cs="Times New Roman"/>
          <w:bCs/>
          <w:color w:val="7F7F7F"/>
          <w:sz w:val="24"/>
        </w:rPr>
        <w:t xml:space="preserve"> Security and Operations Manager</w:t>
      </w:r>
      <w:r w:rsidR="00184E90">
        <w:rPr>
          <w:rFonts w:ascii="Calibri" w:eastAsia="Calibri" w:hAnsi="Calibri" w:cs="Times New Roman"/>
          <w:bCs/>
          <w:color w:val="7F7F7F"/>
          <w:sz w:val="24"/>
        </w:rPr>
        <w:t>.</w:t>
      </w:r>
      <w:r>
        <w:rPr>
          <w:rFonts w:ascii="Calibri" w:eastAsia="Calibri" w:hAnsi="Calibri" w:cs="Times New Roman"/>
          <w:bCs/>
          <w:color w:val="7F7F7F"/>
          <w:sz w:val="24"/>
        </w:rPr>
        <w:t xml:space="preserve"> </w:t>
      </w:r>
    </w:p>
    <w:p w:rsidR="00184E90" w:rsidRDefault="00184E90" w:rsidP="00ED7C8C">
      <w:pPr>
        <w:spacing w:after="0" w:line="259" w:lineRule="auto"/>
        <w:jc w:val="both"/>
        <w:rPr>
          <w:rFonts w:ascii="Calibri" w:eastAsia="Calibri" w:hAnsi="Calibri" w:cs="Times New Roman"/>
          <w:bCs/>
          <w:color w:val="7F7F7F"/>
          <w:sz w:val="24"/>
        </w:rPr>
      </w:pPr>
    </w:p>
    <w:p w:rsidR="00184E90" w:rsidRDefault="00184E90" w:rsidP="00ED7C8C">
      <w:pPr>
        <w:spacing w:after="0" w:line="259" w:lineRule="auto"/>
        <w:jc w:val="both"/>
        <w:rPr>
          <w:rFonts w:ascii="Calibri" w:eastAsia="Calibri" w:hAnsi="Calibri" w:cs="Times New Roman"/>
          <w:bCs/>
          <w:color w:val="7F7F7F"/>
          <w:sz w:val="24"/>
        </w:rPr>
      </w:pPr>
      <w:r>
        <w:rPr>
          <w:rFonts w:ascii="Calibri" w:eastAsia="Calibri" w:hAnsi="Calibri" w:cs="Times New Roman"/>
          <w:bCs/>
          <w:color w:val="7F7F7F"/>
          <w:sz w:val="24"/>
        </w:rPr>
        <w:t xml:space="preserve">In </w:t>
      </w:r>
      <w:proofErr w:type="gramStart"/>
      <w:r>
        <w:rPr>
          <w:rFonts w:ascii="Calibri" w:eastAsia="Calibri" w:hAnsi="Calibri" w:cs="Times New Roman"/>
          <w:bCs/>
          <w:color w:val="7F7F7F"/>
          <w:sz w:val="24"/>
        </w:rPr>
        <w:t>October,</w:t>
      </w:r>
      <w:proofErr w:type="gramEnd"/>
      <w:r>
        <w:rPr>
          <w:rFonts w:ascii="Calibri" w:eastAsia="Calibri" w:hAnsi="Calibri" w:cs="Times New Roman"/>
          <w:bCs/>
          <w:color w:val="7F7F7F"/>
          <w:sz w:val="24"/>
        </w:rPr>
        <w:t xml:space="preserve"> 2018 Mr. Scotland will take up the post of Commander of the Cayman Islands Coast Guard</w:t>
      </w:r>
      <w:r w:rsidR="00ED7C8C">
        <w:rPr>
          <w:rFonts w:ascii="Calibri" w:eastAsia="Calibri" w:hAnsi="Calibri" w:cs="Times New Roman"/>
          <w:bCs/>
          <w:color w:val="7F7F7F"/>
          <w:sz w:val="24"/>
        </w:rPr>
        <w:t xml:space="preserve">.  As Commander, Mr. Scotland will be </w:t>
      </w:r>
      <w:r>
        <w:rPr>
          <w:rFonts w:ascii="Calibri" w:eastAsia="Calibri" w:hAnsi="Calibri" w:cs="Times New Roman"/>
          <w:bCs/>
          <w:color w:val="7F7F7F"/>
          <w:sz w:val="24"/>
        </w:rPr>
        <w:t xml:space="preserve">responsible </w:t>
      </w:r>
      <w:r w:rsidR="00ED7C8C" w:rsidRPr="00ED7C8C">
        <w:rPr>
          <w:rFonts w:ascii="Calibri" w:eastAsia="Calibri" w:hAnsi="Calibri" w:cs="Times New Roman"/>
          <w:bCs/>
          <w:color w:val="7F7F7F"/>
          <w:sz w:val="24"/>
        </w:rPr>
        <w:t>the strategic leadership and  management of the Cayman Islands Coastguard, including the strategic evaluation of risk, development of  operational  doctrine,  and  the  overarching  planning  for  policies</w:t>
      </w:r>
      <w:r w:rsidR="00ED7C8C">
        <w:rPr>
          <w:rFonts w:ascii="Calibri" w:eastAsia="Calibri" w:hAnsi="Calibri" w:cs="Times New Roman"/>
          <w:bCs/>
          <w:color w:val="7F7F7F"/>
          <w:sz w:val="24"/>
        </w:rPr>
        <w:t xml:space="preserve"> to ensure </w:t>
      </w:r>
      <w:r w:rsidR="00ED7C8C" w:rsidRPr="00ED7C8C">
        <w:rPr>
          <w:rFonts w:ascii="Calibri" w:eastAsia="Calibri" w:hAnsi="Calibri" w:cs="Times New Roman"/>
          <w:bCs/>
          <w:color w:val="7F7F7F"/>
          <w:sz w:val="24"/>
        </w:rPr>
        <w:t xml:space="preserve">comprehensive delivery of </w:t>
      </w:r>
      <w:r w:rsidR="00ED7C8C">
        <w:rPr>
          <w:rFonts w:ascii="Calibri" w:eastAsia="Calibri" w:hAnsi="Calibri" w:cs="Times New Roman"/>
          <w:bCs/>
          <w:color w:val="7F7F7F"/>
          <w:sz w:val="24"/>
        </w:rPr>
        <w:t xml:space="preserve">services related </w:t>
      </w:r>
      <w:r w:rsidR="00ED7C8C" w:rsidRPr="00ED7C8C">
        <w:rPr>
          <w:rFonts w:ascii="Calibri" w:eastAsia="Calibri" w:hAnsi="Calibri" w:cs="Times New Roman"/>
          <w:bCs/>
          <w:color w:val="7F7F7F"/>
          <w:sz w:val="24"/>
        </w:rPr>
        <w:t>to</w:t>
      </w:r>
      <w:r w:rsidR="00ED7C8C">
        <w:rPr>
          <w:rFonts w:ascii="Calibri" w:eastAsia="Calibri" w:hAnsi="Calibri" w:cs="Times New Roman"/>
          <w:bCs/>
          <w:color w:val="7F7F7F"/>
          <w:sz w:val="24"/>
        </w:rPr>
        <w:t xml:space="preserve"> Maritime Security, Search and Rescue, </w:t>
      </w:r>
      <w:r w:rsidR="00ED7C8C" w:rsidRPr="00ED7C8C">
        <w:rPr>
          <w:rFonts w:ascii="Calibri" w:eastAsia="Calibri" w:hAnsi="Calibri" w:cs="Times New Roman"/>
          <w:bCs/>
          <w:color w:val="7F7F7F"/>
          <w:sz w:val="24"/>
        </w:rPr>
        <w:t>Border  Protection, Crimin</w:t>
      </w:r>
      <w:r w:rsidR="00ED7C8C">
        <w:rPr>
          <w:rFonts w:ascii="Calibri" w:eastAsia="Calibri" w:hAnsi="Calibri" w:cs="Times New Roman"/>
          <w:bCs/>
          <w:color w:val="7F7F7F"/>
          <w:sz w:val="24"/>
        </w:rPr>
        <w:t>al Interdiction in Territorial W</w:t>
      </w:r>
      <w:r w:rsidR="00ED7C8C" w:rsidRPr="00ED7C8C">
        <w:rPr>
          <w:rFonts w:ascii="Calibri" w:eastAsia="Calibri" w:hAnsi="Calibri" w:cs="Times New Roman"/>
          <w:bCs/>
          <w:color w:val="7F7F7F"/>
          <w:sz w:val="24"/>
        </w:rPr>
        <w:t xml:space="preserve">aters, </w:t>
      </w:r>
      <w:r w:rsidR="00ED7C8C">
        <w:rPr>
          <w:rFonts w:ascii="Calibri" w:eastAsia="Calibri" w:hAnsi="Calibri" w:cs="Times New Roman"/>
          <w:bCs/>
          <w:color w:val="7F7F7F"/>
          <w:sz w:val="24"/>
        </w:rPr>
        <w:t xml:space="preserve">and </w:t>
      </w:r>
      <w:r w:rsidR="00ED7C8C" w:rsidRPr="00ED7C8C">
        <w:rPr>
          <w:rFonts w:ascii="Calibri" w:eastAsia="Calibri" w:hAnsi="Calibri" w:cs="Times New Roman"/>
          <w:bCs/>
          <w:color w:val="7F7F7F"/>
          <w:sz w:val="24"/>
        </w:rPr>
        <w:t>Law Enforcement in line with established policies, regulations, procedures and laws and of the Cayman Islands and relevant international conventions.</w:t>
      </w:r>
    </w:p>
    <w:p w:rsidR="008A0F3D" w:rsidRDefault="008A0F3D" w:rsidP="00ED7C8C">
      <w:pPr>
        <w:spacing w:after="0" w:line="259" w:lineRule="auto"/>
        <w:jc w:val="both"/>
        <w:rPr>
          <w:rFonts w:ascii="Calibri" w:eastAsia="Calibri" w:hAnsi="Calibri" w:cs="Times New Roman"/>
          <w:bCs/>
          <w:color w:val="7F7F7F"/>
          <w:sz w:val="24"/>
        </w:rPr>
      </w:pPr>
    </w:p>
    <w:p w:rsidR="008A0F3D" w:rsidRDefault="008A0F3D" w:rsidP="00ED7C8C">
      <w:pPr>
        <w:spacing w:after="0" w:line="259" w:lineRule="auto"/>
        <w:jc w:val="both"/>
        <w:rPr>
          <w:rFonts w:ascii="Calibri" w:eastAsia="Calibri" w:hAnsi="Calibri" w:cs="Times New Roman"/>
          <w:bCs/>
          <w:color w:val="7F7F7F"/>
          <w:sz w:val="24"/>
        </w:rPr>
      </w:pPr>
      <w:r>
        <w:rPr>
          <w:rFonts w:ascii="Calibri" w:eastAsia="Calibri" w:hAnsi="Calibri" w:cs="Times New Roman"/>
          <w:bCs/>
          <w:color w:val="7F7F7F"/>
          <w:sz w:val="24"/>
        </w:rPr>
        <w:t xml:space="preserve">Coupled with his extensive leadership experience in the field of security, law enforcement, and public safety, Mr. Scotland holds a Post Graduate Diploma in Resilience from Canfield University and a Post Graduate Certificate in Criminal Justice and Police Management from University of Leicester.   </w:t>
      </w:r>
    </w:p>
    <w:sectPr w:rsidR="008A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D7"/>
    <w:rsid w:val="00057EEF"/>
    <w:rsid w:val="00184E90"/>
    <w:rsid w:val="004B41D7"/>
    <w:rsid w:val="00537928"/>
    <w:rsid w:val="00553EA5"/>
    <w:rsid w:val="00793696"/>
    <w:rsid w:val="007B10A3"/>
    <w:rsid w:val="008A0F3D"/>
    <w:rsid w:val="009F1906"/>
    <w:rsid w:val="00E64B58"/>
    <w:rsid w:val="00ED7C8C"/>
    <w:rsid w:val="00F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8857"/>
  <w15:chartTrackingRefBased/>
  <w15:docId w15:val="{EC8F2BAD-ECA5-404B-9D0A-BB38429A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Ebanks, Michael</dc:creator>
  <cp:keywords/>
  <dc:description/>
  <cp:lastModifiedBy>Ebanks, Michael</cp:lastModifiedBy>
  <cp:revision>2</cp:revision>
  <dcterms:created xsi:type="dcterms:W3CDTF">2018-08-27T17:55:00Z</dcterms:created>
  <dcterms:modified xsi:type="dcterms:W3CDTF">2018-08-27T21:19:00Z</dcterms:modified>
</cp:coreProperties>
</file>